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72DD" w14:textId="77777777" w:rsidR="00425D44" w:rsidRPr="00425D44" w:rsidRDefault="00425D44">
      <w:pPr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</w:pPr>
      <w:r w:rsidRPr="00425D44">
        <w:rPr>
          <w:rFonts w:ascii="Arial" w:hAnsi="Arial" w:cs="Arial"/>
          <w:color w:val="202124"/>
          <w:spacing w:val="3"/>
          <w:sz w:val="28"/>
          <w:szCs w:val="28"/>
          <w:shd w:val="clear" w:color="auto" w:fill="FFFFFF"/>
        </w:rPr>
        <w:t xml:space="preserve">Kadosh Olive, 31 anos, </w:t>
      </w:r>
    </w:p>
    <w:p w14:paraId="656A1E44" w14:textId="3B5C7262" w:rsidR="00A34A38" w:rsidRDefault="00425D44"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É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brincante desde os seus 7 anos, ator desde os 17 anos, é educador popular pela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FioCruz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/ENSP desde 2014 quando integrou o Teatro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Dyonises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e o Hotel da Loucura no Núcleo de Cultura, Ciência e Saúde do Instituto Municipal Nise da Silveira, antigo Centro Psiquiátrico Pedro II, Engenho de Dentro, Secretaria Municipal de Saúde - Prefeitura do Rio de Janeiro (2013-2016); sob orientação de Vitor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Pordeus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; fez parte da Universidade das Quebradas PACC/UFRJ (2013-2019) sob orientação de Heloísa Buarque de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Hollanda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; Pesquisador do LAMAE/Anatomia das Paixões (2013-2020) sob orientação de Maíra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Fróes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; Foi bolsista e colaborador do projeto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ParaTodos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/UFRJ coordenado por Marta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Bonimond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(2017-2018) Formado em Teatro pela Oficina de Teatro Procópio Ferreira - Fundação Cultural do Piauí (2009) sob orientação de Luciano Brandão; Desenvolveu em 2016 a sua metodologia que aborda questões da saúde e cultura; Nos Estados Unidos a convite de George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Yudice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visitou a Universidade de Miami e fez oficinas no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Antiheroes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Project,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Contact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Improvisational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Fundamentals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E&amp;E Movement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Research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by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I Love Yoga Studio &amp;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Healing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Center, foi uma dos artistas convidados para 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Inhabit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Showcase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fez oficinas de contato e improvisação (2014 - 2018); Como ator no Teatro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Dyonises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atuou nos seguintes espetáculos: “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Dionise-se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apoline-se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cure-se” (2013); “Loucura sim, mas tem seu método’’ (2014/2015); e entrou na temporada de ‘’Deus e o Diabo na terra de Fausto – o sonho da razão produz monstros’’ (2016). Ainda no Rio de Janeiro atuou na Oi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Kabum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Lab. onde desenvolveu o projeto Kura Urbana (2019) @kuraurbana. Publicou em parceria artigos sobre teatro e neurociências no Lab.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Lamae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/Anatomia das Paixões UFRJ. Recebeu o prêmio Patrícia Acioli de Direitos Humanos na categoria práticas humanística pelo Tribunal de Justiça do Rio de Janeiro representado o projeto Hotel da Loucura (2016); 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Foi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agraciado em 2016 com moção de louvor, aplauso e reconhecimento pela Câmara Municipal do Rio de Janeiro pelos excelentes serviços prestados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a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sociedade e pela sua atuação na saúde mental, atuando como ativista de combate, prevenção e enfrentamento ao suicídio, engajado em causas sociais e humanitárias. Agraciado em 2018 com a Outorga do Mérito Renascença no Dia do Piauí, a comenda da Ordem Estadual do Mérito Renascença do Piauí. Teresinense, nascido e criado no Piauí, vive e trabalha no Rio de Janeiro como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kombucheiro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e terapeuta com o seu Studio Kadosh Olive Saúde e Bem-Estar. Colaborou com publicação de artigo no livro Educação em Ciências, Saúde e Extensão universitária que traz uma série de Projetos extensionistas coordenados por Universidades no Estado do Rio de Janeiro. São ações que extrapolam o âmbito da Docência e Pesquisa universitárias, buscando beneficiar o desenvolvimento científico e a qualidade de vida das comunidades envolvidas. Kadosh Olive é um artista natural de 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Teresina-Piauí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mas vive e trabalha no Rio de Janeiro, autodidata múltiplo além de multiartista, ativista dos Direitos Humanos, educador popular, vanguardista, progressista. Trabalha com desenvolvimento local, governo aberto e inovação pública. Adepto de alimentação orgânica e produtor do probiótico, microbiológico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Kombucha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. Atua com teatro, ministrando a oficina de corpo e teatralidade que vem desenvolvendo a dramaturgia do corpo. Ama viajar e hoje tem se dividido em palestras motivacionais para trazer uma visão da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transculturalidade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além de atua nas práticas de cuidado na promoção da saúde mental por meio do teatro e artes integradas. Idealizador da metodologia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social"Mindfulness-Healing-Welness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" práticas integrativas em saúde global" que integra saúde e cultura. Onde o artista propõe ações regidas pelos princípios Arte/Educação, Cultura de Paz, Educação para os Direitos Humanos e Diversidade, Educação Integral e a Sustentabilidade e ter como metodologia o trabalho por projetos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intertransdisciplinares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. No cumprimento do Território do Bem Viver na implementação dos 17 Objetivos de Desenvolvimento Sustentável – ODS/ONU. No lócus de discussão para a busca de soluções locais sobre os atuais problemas da humanidade, levando em consideração o desenvolvimento de uma nova consciência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lastRenderedPageBreak/>
        <w:t xml:space="preserve">sobre a relação do homem no seu planeta e consigo mesmo. Como educador de vanguarda, acredita que a libertação do ser humano é uma forma de cura cultural e política. Entende que o adoecimento é um processo biológico-cultural e político de opressão, de restrição da potência de agir, de dor. Para ele, a saúde e os processos de cura são igualmente biológico-culturais e políticos porque estão ligados à visão de mundo, preconceitos, padrões de comportamento e práticas culturais. Por tudo isso e muito mais, Kadosh reúne o saber e fazer, a arte e a ciência, a saúde e a educação. Recebeu em 2016 pelo Tribunal de Justiça do Rio de Janeiro o Prêmio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Patricia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Acioli de Direitos Humanos na categoria Práticas Humanísticas Agraciado em 2018 com a Outorga do Mérito Renascença no Dia do Piauí, a comenda da Ordem Estadual do Mérito Renascença do Piauí. Kadosh Olive- Ativista dos Direitos Humanos atuando na promoção da Saúde Mental e prevenção, combate e enfretamento ao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Suicidio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, engajado em causas ODS 3/ONU e os 8 Objetivos do Milênio, vinculado a Universidade das Quebradas em projetos que une arte, cultura e tecnologia social em museus e espaços de arte no Brasil e exterior, idealizador Kura Urbana.</w:t>
      </w:r>
    </w:p>
    <w:sectPr w:rsidR="00A34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44"/>
    <w:rsid w:val="00425D44"/>
    <w:rsid w:val="00A3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F975"/>
  <w15:chartTrackingRefBased/>
  <w15:docId w15:val="{C891FFFF-30E5-4F28-BC6D-193E015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 Froberville</dc:creator>
  <cp:keywords/>
  <dc:description/>
  <cp:lastModifiedBy>Fany Froberville</cp:lastModifiedBy>
  <cp:revision>1</cp:revision>
  <dcterms:created xsi:type="dcterms:W3CDTF">2022-01-31T22:48:00Z</dcterms:created>
  <dcterms:modified xsi:type="dcterms:W3CDTF">2022-01-31T22:48:00Z</dcterms:modified>
</cp:coreProperties>
</file>